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734" w:rsidRDefault="00351734" w:rsidP="00351734">
      <w:pPr>
        <w:jc w:val="center"/>
        <w:rPr>
          <w:rFonts w:ascii="Arial" w:hAnsi="Arial" w:cs="Arial"/>
          <w:b/>
          <w:sz w:val="36"/>
          <w:szCs w:val="36"/>
        </w:rPr>
      </w:pPr>
      <w:r w:rsidRPr="00C96919">
        <w:rPr>
          <w:rFonts w:ascii="Arial" w:hAnsi="Arial" w:cs="Arial"/>
          <w:b/>
          <w:sz w:val="36"/>
          <w:szCs w:val="36"/>
        </w:rPr>
        <w:t>Løype 1. Randvika</w:t>
      </w:r>
    </w:p>
    <w:p w:rsidR="00351734" w:rsidRPr="00C96919" w:rsidRDefault="00351734" w:rsidP="00351734">
      <w:pPr>
        <w:jc w:val="center"/>
        <w:rPr>
          <w:rFonts w:ascii="Arial" w:hAnsi="Arial" w:cs="Arial"/>
          <w:b/>
          <w:sz w:val="36"/>
          <w:szCs w:val="36"/>
        </w:rPr>
      </w:pPr>
    </w:p>
    <w:p w:rsidR="00351734" w:rsidRPr="00931623" w:rsidRDefault="00351734" w:rsidP="00351734">
      <w:pPr>
        <w:rPr>
          <w:rFonts w:ascii="Arial" w:hAnsi="Arial" w:cs="Arial"/>
          <w:b/>
          <w:sz w:val="24"/>
          <w:szCs w:val="24"/>
        </w:rPr>
      </w:pPr>
      <w:r w:rsidRPr="00931623">
        <w:rPr>
          <w:rFonts w:ascii="Arial" w:hAnsi="Arial" w:cs="Arial"/>
          <w:b/>
          <w:sz w:val="24"/>
          <w:szCs w:val="24"/>
        </w:rPr>
        <w:t>Start og parkering: Pa</w:t>
      </w:r>
      <w:r>
        <w:rPr>
          <w:rFonts w:ascii="Arial" w:hAnsi="Arial" w:cs="Arial"/>
          <w:b/>
          <w:sz w:val="24"/>
          <w:szCs w:val="24"/>
        </w:rPr>
        <w:t>rkeringsplassen ved Fevikhallen</w:t>
      </w:r>
      <w:r w:rsidRPr="00931623">
        <w:rPr>
          <w:rFonts w:ascii="Arial" w:hAnsi="Arial" w:cs="Arial"/>
          <w:b/>
          <w:sz w:val="24"/>
          <w:szCs w:val="24"/>
        </w:rPr>
        <w:t xml:space="preserve"> (skiltet)</w:t>
      </w:r>
    </w:p>
    <w:p w:rsidR="00351734" w:rsidRDefault="00351734" w:rsidP="00351734">
      <w:pPr>
        <w:rPr>
          <w:rFonts w:ascii="Arial" w:hAnsi="Arial" w:cs="Arial"/>
          <w:b/>
          <w:sz w:val="24"/>
          <w:szCs w:val="24"/>
        </w:rPr>
      </w:pPr>
      <w:r w:rsidRPr="00931623">
        <w:rPr>
          <w:rFonts w:ascii="Arial" w:hAnsi="Arial" w:cs="Arial"/>
          <w:b/>
          <w:sz w:val="24"/>
          <w:szCs w:val="24"/>
        </w:rPr>
        <w:t>Følg veien ut fra parkeringsplassen og ta til venstre opp bakken (</w:t>
      </w:r>
      <w:proofErr w:type="gramStart"/>
      <w:r w:rsidRPr="00931623">
        <w:rPr>
          <w:rFonts w:ascii="Arial" w:hAnsi="Arial" w:cs="Arial"/>
          <w:b/>
          <w:sz w:val="24"/>
          <w:szCs w:val="24"/>
        </w:rPr>
        <w:t>0.3</w:t>
      </w:r>
      <w:proofErr w:type="gramEnd"/>
      <w:r w:rsidRPr="00931623">
        <w:rPr>
          <w:rFonts w:ascii="Arial" w:hAnsi="Arial" w:cs="Arial"/>
          <w:b/>
          <w:sz w:val="24"/>
          <w:szCs w:val="24"/>
        </w:rPr>
        <w:t xml:space="preserve"> km).</w:t>
      </w:r>
    </w:p>
    <w:p w:rsidR="00351734" w:rsidRPr="006716B2" w:rsidRDefault="00351734" w:rsidP="00351734">
      <w:pPr>
        <w:rPr>
          <w:rFonts w:ascii="Arial" w:hAnsi="Arial" w:cs="Arial"/>
          <w:b/>
          <w:sz w:val="24"/>
          <w:szCs w:val="24"/>
        </w:rPr>
      </w:pPr>
      <w:r>
        <w:rPr>
          <w:rFonts w:ascii="Arial" w:hAnsi="Arial" w:cs="Arial"/>
          <w:b/>
          <w:noProof/>
          <w:sz w:val="36"/>
          <w:szCs w:val="36"/>
        </w:rPr>
        <w:drawing>
          <wp:inline distT="0" distB="0" distL="0" distR="0" wp14:anchorId="58D6E6B3" wp14:editId="475D4A3A">
            <wp:extent cx="5564038" cy="3966256"/>
            <wp:effectExtent l="0" t="0" r="0" b="0"/>
            <wp:docPr id="3" name="Bilde 3" descr="C:\Users\eroi\Desktop\IMG_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oi\Desktop\IMG_021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77126" cy="3975586"/>
                    </a:xfrm>
                    <a:prstGeom prst="rect">
                      <a:avLst/>
                    </a:prstGeom>
                    <a:noFill/>
                    <a:ln>
                      <a:noFill/>
                    </a:ln>
                  </pic:spPr>
                </pic:pic>
              </a:graphicData>
            </a:graphic>
          </wp:inline>
        </w:drawing>
      </w:r>
      <w:r w:rsidR="00A85BF5" w:rsidRPr="00A85BF5">
        <w:rPr>
          <w:rFonts w:ascii="Arial" w:hAnsi="Arial" w:cs="Arial"/>
          <w:b/>
          <w:i/>
          <w:sz w:val="24"/>
          <w:szCs w:val="24"/>
        </w:rPr>
        <w:t>Fortidsminnepark, Fevik.</w:t>
      </w:r>
    </w:p>
    <w:p w:rsidR="00351734" w:rsidRPr="00931623" w:rsidRDefault="00351734" w:rsidP="00351734">
      <w:pPr>
        <w:rPr>
          <w:rFonts w:ascii="Arial" w:hAnsi="Arial" w:cs="Arial"/>
          <w:b/>
          <w:sz w:val="24"/>
          <w:szCs w:val="24"/>
        </w:rPr>
      </w:pPr>
      <w:r w:rsidRPr="00931623">
        <w:rPr>
          <w:rFonts w:ascii="Arial" w:hAnsi="Arial" w:cs="Arial"/>
          <w:b/>
          <w:sz w:val="24"/>
          <w:szCs w:val="24"/>
        </w:rPr>
        <w:t xml:space="preserve">Ta til venstre og følg </w:t>
      </w:r>
      <w:proofErr w:type="spellStart"/>
      <w:r w:rsidRPr="00931623">
        <w:rPr>
          <w:rFonts w:ascii="Arial" w:hAnsi="Arial" w:cs="Arial"/>
          <w:b/>
          <w:sz w:val="24"/>
          <w:szCs w:val="24"/>
        </w:rPr>
        <w:t>Sømsveien</w:t>
      </w:r>
      <w:proofErr w:type="spellEnd"/>
      <w:r w:rsidRPr="00931623">
        <w:rPr>
          <w:rFonts w:ascii="Arial" w:hAnsi="Arial" w:cs="Arial"/>
          <w:b/>
          <w:sz w:val="24"/>
          <w:szCs w:val="24"/>
        </w:rPr>
        <w:t xml:space="preserve"> til den deles i Y-Kryss (0,9 km). Følg her Trolldalsveien til høyre og </w:t>
      </w:r>
      <w:r>
        <w:rPr>
          <w:rFonts w:ascii="Arial" w:hAnsi="Arial" w:cs="Arial"/>
          <w:b/>
          <w:sz w:val="24"/>
          <w:szCs w:val="24"/>
        </w:rPr>
        <w:t>fortsett rett frem til snuplass</w:t>
      </w:r>
      <w:r w:rsidRPr="00931623">
        <w:rPr>
          <w:rFonts w:ascii="Arial" w:hAnsi="Arial" w:cs="Arial"/>
          <w:b/>
          <w:sz w:val="24"/>
          <w:szCs w:val="24"/>
        </w:rPr>
        <w:t xml:space="preserve"> (1,6 km).</w:t>
      </w:r>
    </w:p>
    <w:p w:rsidR="00351734" w:rsidRDefault="00351734" w:rsidP="00351734">
      <w:r w:rsidRPr="00931623">
        <w:rPr>
          <w:rFonts w:ascii="Arial" w:hAnsi="Arial" w:cs="Arial"/>
          <w:b/>
          <w:sz w:val="24"/>
          <w:szCs w:val="24"/>
        </w:rPr>
        <w:t>100 meter lenger fremme, fra snup</w:t>
      </w:r>
      <w:r>
        <w:rPr>
          <w:rFonts w:ascii="Arial" w:hAnsi="Arial" w:cs="Arial"/>
          <w:b/>
          <w:sz w:val="24"/>
          <w:szCs w:val="24"/>
        </w:rPr>
        <w:t>l</w:t>
      </w:r>
      <w:r w:rsidRPr="00931623">
        <w:rPr>
          <w:rFonts w:ascii="Arial" w:hAnsi="Arial" w:cs="Arial"/>
          <w:b/>
          <w:sz w:val="24"/>
          <w:szCs w:val="24"/>
        </w:rPr>
        <w:t xml:space="preserve">assen, tas til høyre og Bregneveien følges til endes, hvor den møter Haugenesveien. Ta til venstre ut igjen på </w:t>
      </w:r>
      <w:proofErr w:type="spellStart"/>
      <w:r w:rsidRPr="00931623">
        <w:rPr>
          <w:rFonts w:ascii="Arial" w:hAnsi="Arial" w:cs="Arial"/>
          <w:b/>
          <w:sz w:val="24"/>
          <w:szCs w:val="24"/>
        </w:rPr>
        <w:t>Sømsveien</w:t>
      </w:r>
      <w:proofErr w:type="spellEnd"/>
      <w:r w:rsidRPr="00931623">
        <w:rPr>
          <w:rFonts w:ascii="Arial" w:hAnsi="Arial" w:cs="Arial"/>
          <w:b/>
          <w:sz w:val="24"/>
          <w:szCs w:val="24"/>
        </w:rPr>
        <w:t xml:space="preserve"> (2,1 km). Her tas til høyre og veien følges 300 meter. Ta inn på sti ved infoskilt ”</w:t>
      </w:r>
      <w:r>
        <w:rPr>
          <w:rFonts w:ascii="Arial" w:hAnsi="Arial" w:cs="Arial"/>
          <w:b/>
          <w:sz w:val="24"/>
          <w:szCs w:val="24"/>
        </w:rPr>
        <w:t>Raet nasjonalpark”.</w:t>
      </w:r>
      <w:r w:rsidRPr="006007AB">
        <w:t xml:space="preserve"> </w:t>
      </w:r>
    </w:p>
    <w:p w:rsidR="00351734" w:rsidRPr="00A85BF5" w:rsidRDefault="00351734" w:rsidP="00351734">
      <w:pPr>
        <w:rPr>
          <w:rFonts w:ascii="Arial" w:hAnsi="Arial" w:cs="Arial"/>
          <w:b/>
          <w:sz w:val="24"/>
          <w:szCs w:val="24"/>
        </w:rPr>
      </w:pPr>
      <w:r>
        <w:rPr>
          <w:rFonts w:ascii="Arial" w:hAnsi="Arial" w:cs="Arial"/>
          <w:b/>
          <w:noProof/>
          <w:sz w:val="24"/>
          <w:szCs w:val="24"/>
        </w:rPr>
        <w:lastRenderedPageBreak/>
        <w:drawing>
          <wp:inline distT="0" distB="0" distL="0" distR="0" wp14:anchorId="60F56DCF" wp14:editId="428276C4">
            <wp:extent cx="5564038" cy="4173029"/>
            <wp:effectExtent l="0" t="0" r="0" b="0"/>
            <wp:docPr id="2" name="Bilde 2" descr="C:\Users\eroi\Desktop\IMG_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oi\Desktop\IMG_022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62373" cy="4171780"/>
                    </a:xfrm>
                    <a:prstGeom prst="rect">
                      <a:avLst/>
                    </a:prstGeom>
                    <a:noFill/>
                    <a:ln>
                      <a:noFill/>
                    </a:ln>
                  </pic:spPr>
                </pic:pic>
              </a:graphicData>
            </a:graphic>
          </wp:inline>
        </w:drawing>
      </w:r>
      <w:r w:rsidRPr="00817B63">
        <w:rPr>
          <w:rFonts w:ascii="Arial" w:hAnsi="Arial" w:cs="Arial"/>
          <w:b/>
          <w:i/>
          <w:sz w:val="24"/>
          <w:szCs w:val="24"/>
        </w:rPr>
        <w:t>Bøkeskogen i Raet Nasjonalpark</w:t>
      </w:r>
    </w:p>
    <w:p w:rsidR="00AC5DF7" w:rsidRDefault="00351734" w:rsidP="00351734">
      <w:pPr>
        <w:rPr>
          <w:rFonts w:ascii="Arial" w:hAnsi="Arial" w:cs="Arial"/>
          <w:b/>
          <w:sz w:val="24"/>
          <w:szCs w:val="24"/>
        </w:rPr>
      </w:pPr>
      <w:r w:rsidRPr="00931623">
        <w:rPr>
          <w:rFonts w:ascii="Arial" w:hAnsi="Arial" w:cs="Arial"/>
          <w:b/>
          <w:sz w:val="24"/>
          <w:szCs w:val="24"/>
        </w:rPr>
        <w:t xml:space="preserve">Følg stien gjennom bøkeskogen til asfaltert vei. Ta til høyre. Like etter 0,5 km skilt og like før rødt uthus, tas til høyre på ny inn i bøkeskogen (3,1 km). Følg sti/gammel kjerrevei ut til </w:t>
      </w:r>
      <w:r>
        <w:rPr>
          <w:rFonts w:ascii="Arial" w:hAnsi="Arial" w:cs="Arial"/>
          <w:b/>
          <w:sz w:val="24"/>
          <w:szCs w:val="24"/>
        </w:rPr>
        <w:t>asfaltert vei (3,6 km) og ta til venstre</w:t>
      </w:r>
      <w:r w:rsidRPr="00931623">
        <w:rPr>
          <w:rFonts w:ascii="Arial" w:hAnsi="Arial" w:cs="Arial"/>
          <w:b/>
          <w:sz w:val="24"/>
          <w:szCs w:val="24"/>
        </w:rPr>
        <w:t xml:space="preserve">. Følg veien med jordet på begge sider. Fortsett på bro med </w:t>
      </w:r>
      <w:r>
        <w:rPr>
          <w:rFonts w:ascii="Arial" w:hAnsi="Arial" w:cs="Arial"/>
          <w:b/>
          <w:sz w:val="24"/>
          <w:szCs w:val="24"/>
        </w:rPr>
        <w:t>sort</w:t>
      </w:r>
      <w:r w:rsidRPr="00931623">
        <w:rPr>
          <w:rFonts w:ascii="Arial" w:hAnsi="Arial" w:cs="Arial"/>
          <w:b/>
          <w:sz w:val="24"/>
          <w:szCs w:val="24"/>
        </w:rPr>
        <w:t xml:space="preserve"> rekkverk over bekken. Ta ti</w:t>
      </w:r>
      <w:r>
        <w:rPr>
          <w:rFonts w:ascii="Arial" w:hAnsi="Arial" w:cs="Arial"/>
          <w:b/>
          <w:sz w:val="24"/>
          <w:szCs w:val="24"/>
        </w:rPr>
        <w:t>l</w:t>
      </w:r>
      <w:r w:rsidRPr="00931623">
        <w:rPr>
          <w:rFonts w:ascii="Arial" w:hAnsi="Arial" w:cs="Arial"/>
          <w:b/>
          <w:sz w:val="24"/>
          <w:szCs w:val="24"/>
        </w:rPr>
        <w:t xml:space="preserve"> venstre ned mot stranda etter 10 meter</w:t>
      </w:r>
      <w:r>
        <w:rPr>
          <w:rFonts w:ascii="Arial" w:hAnsi="Arial" w:cs="Arial"/>
          <w:b/>
          <w:sz w:val="24"/>
          <w:szCs w:val="24"/>
        </w:rPr>
        <w:t xml:space="preserve"> (</w:t>
      </w:r>
      <w:proofErr w:type="spellStart"/>
      <w:r>
        <w:rPr>
          <w:rFonts w:ascii="Arial" w:hAnsi="Arial" w:cs="Arial"/>
          <w:b/>
          <w:sz w:val="24"/>
          <w:szCs w:val="24"/>
        </w:rPr>
        <w:t>Kvennebekken</w:t>
      </w:r>
      <w:proofErr w:type="spellEnd"/>
      <w:r>
        <w:rPr>
          <w:rFonts w:ascii="Arial" w:hAnsi="Arial" w:cs="Arial"/>
          <w:b/>
          <w:sz w:val="24"/>
          <w:szCs w:val="24"/>
        </w:rPr>
        <w:t>)</w:t>
      </w:r>
      <w:r w:rsidRPr="00931623">
        <w:rPr>
          <w:rFonts w:ascii="Arial" w:hAnsi="Arial" w:cs="Arial"/>
          <w:b/>
          <w:sz w:val="24"/>
          <w:szCs w:val="24"/>
        </w:rPr>
        <w:t>.</w:t>
      </w:r>
    </w:p>
    <w:p w:rsidR="00AC5DF7" w:rsidRPr="00A85BF5" w:rsidRDefault="00351734" w:rsidP="00351734">
      <w:pPr>
        <w:rPr>
          <w:rFonts w:ascii="Arial" w:hAnsi="Arial" w:cs="Arial"/>
          <w:b/>
          <w:sz w:val="24"/>
          <w:szCs w:val="24"/>
        </w:rPr>
      </w:pPr>
      <w:r w:rsidRPr="00931623">
        <w:rPr>
          <w:rFonts w:ascii="Arial" w:hAnsi="Arial" w:cs="Arial"/>
          <w:b/>
          <w:sz w:val="24"/>
          <w:szCs w:val="24"/>
        </w:rPr>
        <w:t xml:space="preserve"> </w:t>
      </w:r>
      <w:r w:rsidR="00AC5DF7">
        <w:rPr>
          <w:rFonts w:ascii="Arial" w:hAnsi="Arial" w:cs="Arial"/>
          <w:b/>
          <w:noProof/>
          <w:sz w:val="24"/>
          <w:szCs w:val="24"/>
        </w:rPr>
        <w:drawing>
          <wp:inline distT="0" distB="0" distL="0" distR="0">
            <wp:extent cx="6222043" cy="1724025"/>
            <wp:effectExtent l="0" t="0" r="7620" b="0"/>
            <wp:docPr id="1" name="Bilde 1" descr="C:\Users\eroi\Desktop\IMG_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oi\Desktop\IMG_022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19986" cy="1723455"/>
                    </a:xfrm>
                    <a:prstGeom prst="rect">
                      <a:avLst/>
                    </a:prstGeom>
                    <a:noFill/>
                    <a:ln>
                      <a:noFill/>
                    </a:ln>
                  </pic:spPr>
                </pic:pic>
              </a:graphicData>
            </a:graphic>
          </wp:inline>
        </w:drawing>
      </w:r>
      <w:r w:rsidR="00AC5DF7" w:rsidRPr="00A85BF5">
        <w:rPr>
          <w:rFonts w:ascii="Arial" w:hAnsi="Arial" w:cs="Arial"/>
          <w:b/>
          <w:i/>
          <w:sz w:val="24"/>
          <w:szCs w:val="24"/>
        </w:rPr>
        <w:t>Liten bukt ved 4.1 km.</w:t>
      </w:r>
    </w:p>
    <w:p w:rsidR="00351734" w:rsidRPr="00371B0D" w:rsidRDefault="00351734" w:rsidP="00351734">
      <w:pPr>
        <w:rPr>
          <w:rFonts w:ascii="Arial" w:hAnsi="Arial" w:cs="Arial"/>
          <w:b/>
          <w:sz w:val="24"/>
          <w:szCs w:val="24"/>
        </w:rPr>
      </w:pPr>
      <w:r w:rsidRPr="00931623">
        <w:rPr>
          <w:rFonts w:ascii="Arial" w:hAnsi="Arial" w:cs="Arial"/>
          <w:b/>
          <w:sz w:val="24"/>
          <w:szCs w:val="24"/>
        </w:rPr>
        <w:t xml:space="preserve">Fortsett til høyre over stranda (4,1 km), forbi stor stein, og følg så </w:t>
      </w:r>
      <w:proofErr w:type="spellStart"/>
      <w:r w:rsidRPr="00931623">
        <w:rPr>
          <w:rFonts w:ascii="Arial" w:hAnsi="Arial" w:cs="Arial"/>
          <w:b/>
          <w:sz w:val="24"/>
          <w:szCs w:val="24"/>
        </w:rPr>
        <w:t>ca</w:t>
      </w:r>
      <w:proofErr w:type="spellEnd"/>
      <w:r w:rsidRPr="00931623">
        <w:rPr>
          <w:rFonts w:ascii="Arial" w:hAnsi="Arial" w:cs="Arial"/>
          <w:b/>
          <w:sz w:val="24"/>
          <w:szCs w:val="24"/>
        </w:rPr>
        <w:t xml:space="preserve"> 1,7km med </w:t>
      </w:r>
      <w:proofErr w:type="spellStart"/>
      <w:r w:rsidRPr="00931623">
        <w:rPr>
          <w:rFonts w:ascii="Arial" w:hAnsi="Arial" w:cs="Arial"/>
          <w:b/>
          <w:sz w:val="24"/>
          <w:szCs w:val="24"/>
        </w:rPr>
        <w:t>gulmerket</w:t>
      </w:r>
      <w:proofErr w:type="spellEnd"/>
      <w:r w:rsidRPr="00931623">
        <w:rPr>
          <w:rFonts w:ascii="Arial" w:hAnsi="Arial" w:cs="Arial"/>
          <w:b/>
          <w:sz w:val="24"/>
          <w:szCs w:val="24"/>
        </w:rPr>
        <w:t xml:space="preserve"> løype fra skogkanten til byggefelt ved Randvika.  </w:t>
      </w:r>
      <w:r w:rsidRPr="00931623">
        <w:rPr>
          <w:rFonts w:ascii="Arial" w:hAnsi="Arial" w:cs="Arial"/>
          <w:b/>
          <w:sz w:val="24"/>
          <w:szCs w:val="24"/>
          <w:u w:val="single"/>
        </w:rPr>
        <w:t>SE KARTET.</w:t>
      </w:r>
    </w:p>
    <w:p w:rsidR="00351734" w:rsidRDefault="00351734" w:rsidP="00351734">
      <w:pPr>
        <w:pStyle w:val="Ingenmellomrom"/>
        <w:spacing w:line="276" w:lineRule="auto"/>
        <w:rPr>
          <w:rFonts w:ascii="Arial" w:hAnsi="Arial" w:cs="Arial"/>
          <w:b/>
          <w:sz w:val="24"/>
          <w:szCs w:val="24"/>
        </w:rPr>
      </w:pPr>
      <w:r w:rsidRPr="009D39B4">
        <w:rPr>
          <w:rFonts w:ascii="Arial" w:hAnsi="Arial" w:cs="Arial"/>
          <w:b/>
          <w:sz w:val="24"/>
          <w:szCs w:val="24"/>
        </w:rPr>
        <w:t>Merkingen slutter ved byggefeltet. Løypa kommer ut mellom garasjer. Ta til venstre. Herfra følges asfaltert vei 20</w:t>
      </w:r>
      <w:r>
        <w:rPr>
          <w:rFonts w:ascii="Arial" w:hAnsi="Arial" w:cs="Arial"/>
          <w:b/>
          <w:sz w:val="24"/>
          <w:szCs w:val="24"/>
        </w:rPr>
        <w:t xml:space="preserve"> </w:t>
      </w:r>
      <w:r w:rsidRPr="009D39B4">
        <w:rPr>
          <w:rFonts w:ascii="Arial" w:hAnsi="Arial" w:cs="Arial"/>
          <w:b/>
          <w:sz w:val="24"/>
          <w:szCs w:val="24"/>
        </w:rPr>
        <w:t>meter og ta inn på sti til venstre (5,8 km).</w:t>
      </w:r>
    </w:p>
    <w:p w:rsidR="00A85BF5" w:rsidRDefault="00A85BF5" w:rsidP="00351734">
      <w:pPr>
        <w:pStyle w:val="Ingenmellomrom"/>
        <w:spacing w:line="276" w:lineRule="auto"/>
        <w:rPr>
          <w:rFonts w:ascii="Arial" w:hAnsi="Arial" w:cs="Arial"/>
          <w:b/>
          <w:sz w:val="24"/>
          <w:szCs w:val="24"/>
        </w:rPr>
      </w:pPr>
    </w:p>
    <w:p w:rsidR="00A85BF5" w:rsidRDefault="00A85BF5" w:rsidP="00351734">
      <w:pPr>
        <w:pStyle w:val="Ingenmellomrom"/>
        <w:spacing w:line="276" w:lineRule="auto"/>
        <w:rPr>
          <w:rFonts w:ascii="Arial" w:hAnsi="Arial" w:cs="Arial"/>
          <w:b/>
          <w:sz w:val="24"/>
          <w:szCs w:val="24"/>
        </w:rPr>
      </w:pPr>
      <w:r>
        <w:rPr>
          <w:rFonts w:ascii="Arial" w:hAnsi="Arial" w:cs="Arial"/>
          <w:b/>
          <w:noProof/>
          <w:sz w:val="24"/>
          <w:szCs w:val="24"/>
        </w:rPr>
        <w:drawing>
          <wp:inline distT="0" distB="0" distL="0" distR="0">
            <wp:extent cx="5760720" cy="4320540"/>
            <wp:effectExtent l="0" t="0" r="0" b="3810"/>
            <wp:docPr id="4" name="Bilde 4" descr="C:\Users\eroi\Desktop\IMG_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oi\Desktop\IMG_02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A85BF5" w:rsidRPr="00A85BF5" w:rsidRDefault="00A85BF5" w:rsidP="00351734">
      <w:pPr>
        <w:pStyle w:val="Ingenmellomrom"/>
        <w:spacing w:line="276" w:lineRule="auto"/>
        <w:rPr>
          <w:rFonts w:ascii="Arial" w:hAnsi="Arial" w:cs="Arial"/>
          <w:b/>
          <w:i/>
          <w:sz w:val="24"/>
          <w:szCs w:val="24"/>
        </w:rPr>
      </w:pPr>
      <w:r w:rsidRPr="00A85BF5">
        <w:rPr>
          <w:rFonts w:ascii="Arial" w:hAnsi="Arial" w:cs="Arial"/>
          <w:b/>
          <w:i/>
          <w:sz w:val="24"/>
          <w:szCs w:val="24"/>
        </w:rPr>
        <w:t>Utsiktspunkt ved 5 km, på knaus like etter hytta.</w:t>
      </w:r>
    </w:p>
    <w:p w:rsidR="00A85BF5" w:rsidRPr="009D39B4" w:rsidRDefault="00A85BF5" w:rsidP="00351734">
      <w:pPr>
        <w:pStyle w:val="Ingenmellomrom"/>
        <w:spacing w:line="276" w:lineRule="auto"/>
        <w:rPr>
          <w:rFonts w:ascii="Arial" w:hAnsi="Arial" w:cs="Arial"/>
          <w:b/>
          <w:sz w:val="24"/>
          <w:szCs w:val="24"/>
        </w:rPr>
      </w:pPr>
    </w:p>
    <w:p w:rsidR="00351734" w:rsidRDefault="00351734" w:rsidP="00351734">
      <w:pPr>
        <w:pStyle w:val="Ingenmellomrom"/>
        <w:spacing w:line="276" w:lineRule="auto"/>
        <w:rPr>
          <w:rFonts w:ascii="Arial" w:hAnsi="Arial" w:cs="Arial"/>
          <w:b/>
          <w:sz w:val="24"/>
          <w:szCs w:val="24"/>
        </w:rPr>
      </w:pPr>
      <w:r w:rsidRPr="009D39B4">
        <w:rPr>
          <w:rFonts w:ascii="Arial" w:hAnsi="Arial" w:cs="Arial"/>
          <w:b/>
          <w:sz w:val="24"/>
          <w:szCs w:val="24"/>
        </w:rPr>
        <w:t>Følg stien 100 meter og deretter på turvei ned til stranda</w:t>
      </w:r>
      <w:r>
        <w:rPr>
          <w:rFonts w:ascii="Arial" w:hAnsi="Arial" w:cs="Arial"/>
          <w:b/>
          <w:sz w:val="24"/>
          <w:szCs w:val="24"/>
        </w:rPr>
        <w:t xml:space="preserve"> (</w:t>
      </w:r>
      <w:proofErr w:type="spellStart"/>
      <w:r>
        <w:rPr>
          <w:rFonts w:ascii="Arial" w:hAnsi="Arial" w:cs="Arial"/>
          <w:b/>
          <w:sz w:val="24"/>
          <w:szCs w:val="24"/>
        </w:rPr>
        <w:t>Storesand</w:t>
      </w:r>
      <w:proofErr w:type="spellEnd"/>
      <w:r>
        <w:rPr>
          <w:rFonts w:ascii="Arial" w:hAnsi="Arial" w:cs="Arial"/>
          <w:b/>
          <w:sz w:val="24"/>
          <w:szCs w:val="24"/>
        </w:rPr>
        <w:t>)</w:t>
      </w:r>
      <w:r w:rsidRPr="009D39B4">
        <w:rPr>
          <w:rFonts w:ascii="Arial" w:hAnsi="Arial" w:cs="Arial"/>
          <w:b/>
          <w:sz w:val="24"/>
          <w:szCs w:val="24"/>
        </w:rPr>
        <w:t>.  Gå langs stranda til vestenden av bukta.</w:t>
      </w:r>
      <w:r>
        <w:rPr>
          <w:rFonts w:ascii="Arial" w:hAnsi="Arial" w:cs="Arial"/>
          <w:b/>
          <w:sz w:val="24"/>
          <w:szCs w:val="24"/>
        </w:rPr>
        <w:t xml:space="preserve">  Herfra følges </w:t>
      </w:r>
      <w:proofErr w:type="spellStart"/>
      <w:r>
        <w:rPr>
          <w:rFonts w:ascii="Arial" w:hAnsi="Arial" w:cs="Arial"/>
          <w:b/>
          <w:sz w:val="24"/>
          <w:szCs w:val="24"/>
        </w:rPr>
        <w:t>gulmerket</w:t>
      </w:r>
      <w:proofErr w:type="spellEnd"/>
      <w:r>
        <w:rPr>
          <w:rFonts w:ascii="Arial" w:hAnsi="Arial" w:cs="Arial"/>
          <w:b/>
          <w:sz w:val="24"/>
          <w:szCs w:val="24"/>
        </w:rPr>
        <w:t xml:space="preserve"> løype utover langs bukta.</w:t>
      </w:r>
    </w:p>
    <w:p w:rsidR="00351734" w:rsidRPr="009D39B4" w:rsidRDefault="00351734" w:rsidP="00351734">
      <w:pPr>
        <w:pStyle w:val="Ingenmellomrom"/>
        <w:spacing w:line="276" w:lineRule="auto"/>
        <w:rPr>
          <w:rFonts w:ascii="Arial" w:hAnsi="Arial" w:cs="Arial"/>
          <w:b/>
          <w:sz w:val="24"/>
          <w:szCs w:val="24"/>
        </w:rPr>
      </w:pPr>
    </w:p>
    <w:p w:rsidR="00351734" w:rsidRPr="009D39B4" w:rsidRDefault="00351734" w:rsidP="00351734">
      <w:pPr>
        <w:pStyle w:val="Ingenmellomrom"/>
        <w:spacing w:line="276" w:lineRule="auto"/>
        <w:rPr>
          <w:rFonts w:ascii="Arial" w:hAnsi="Arial" w:cs="Arial"/>
          <w:b/>
          <w:sz w:val="24"/>
          <w:szCs w:val="24"/>
        </w:rPr>
      </w:pPr>
      <w:r w:rsidRPr="009D39B4">
        <w:rPr>
          <w:rFonts w:ascii="Arial" w:hAnsi="Arial" w:cs="Arial"/>
          <w:b/>
          <w:sz w:val="24"/>
          <w:szCs w:val="24"/>
        </w:rPr>
        <w:t>(Alternativ trase ved høyvannstand: Fortse</w:t>
      </w:r>
      <w:r>
        <w:rPr>
          <w:rFonts w:ascii="Arial" w:hAnsi="Arial" w:cs="Arial"/>
          <w:b/>
          <w:sz w:val="24"/>
          <w:szCs w:val="24"/>
        </w:rPr>
        <w:t>tt opp bakken 100 m og ta til venstre på sti. Gå langs jordekanten).</w:t>
      </w:r>
    </w:p>
    <w:p w:rsidR="00351734" w:rsidRDefault="00351734" w:rsidP="00351734">
      <w:pPr>
        <w:pStyle w:val="Ingenmellomrom"/>
        <w:spacing w:line="276" w:lineRule="auto"/>
        <w:rPr>
          <w:rFonts w:ascii="Arial" w:hAnsi="Arial" w:cs="Arial"/>
          <w:b/>
          <w:sz w:val="24"/>
          <w:szCs w:val="24"/>
        </w:rPr>
      </w:pPr>
    </w:p>
    <w:p w:rsidR="00351734" w:rsidRDefault="00351734" w:rsidP="00351734">
      <w:pPr>
        <w:pStyle w:val="Ingenmellomrom"/>
        <w:spacing w:line="276" w:lineRule="auto"/>
        <w:rPr>
          <w:rFonts w:ascii="Arial" w:hAnsi="Arial" w:cs="Arial"/>
          <w:b/>
          <w:sz w:val="24"/>
          <w:szCs w:val="24"/>
        </w:rPr>
      </w:pPr>
      <w:r>
        <w:rPr>
          <w:rFonts w:ascii="Arial" w:hAnsi="Arial" w:cs="Arial"/>
          <w:b/>
          <w:sz w:val="24"/>
          <w:szCs w:val="24"/>
        </w:rPr>
        <w:t xml:space="preserve">Merkingen følges til Breivika (7,3 km). Like før Breivika følges sti i jordekanten ned til bukta. Ta til høyre på bilveien innerst i bukta, og følg denne oppover langs jordet. I første T-kryss tas til venstre. Følg bilveien forbi trafo. 50 meter etter trafoen fortsettes til høyre med grå hytte på høyre hånd. Fortsett opp bakken gjennom hyttefeltet til du kommer til asfaltert vei og jorde. Ta til venstre langs jordet.  </w:t>
      </w:r>
    </w:p>
    <w:p w:rsidR="00351734" w:rsidRDefault="00351734" w:rsidP="00351734">
      <w:pPr>
        <w:pStyle w:val="Ingenmellomrom"/>
        <w:spacing w:line="276" w:lineRule="auto"/>
        <w:rPr>
          <w:rFonts w:ascii="Arial" w:hAnsi="Arial" w:cs="Arial"/>
          <w:b/>
          <w:sz w:val="24"/>
          <w:szCs w:val="24"/>
        </w:rPr>
      </w:pPr>
    </w:p>
    <w:p w:rsidR="00351734" w:rsidRDefault="00351734" w:rsidP="00351734">
      <w:pPr>
        <w:pStyle w:val="Ingenmellomrom"/>
        <w:spacing w:line="276" w:lineRule="auto"/>
        <w:rPr>
          <w:rFonts w:ascii="Arial" w:hAnsi="Arial" w:cs="Arial"/>
          <w:b/>
          <w:sz w:val="24"/>
          <w:szCs w:val="24"/>
        </w:rPr>
      </w:pPr>
      <w:r>
        <w:rPr>
          <w:rFonts w:ascii="Arial" w:hAnsi="Arial" w:cs="Arial"/>
          <w:b/>
          <w:noProof/>
          <w:sz w:val="24"/>
          <w:szCs w:val="24"/>
        </w:rPr>
        <w:lastRenderedPageBreak/>
        <w:drawing>
          <wp:inline distT="0" distB="0" distL="0" distR="0" wp14:anchorId="22130B81" wp14:editId="4FAD2695">
            <wp:extent cx="5760720" cy="4319878"/>
            <wp:effectExtent l="0" t="0" r="0" b="5080"/>
            <wp:docPr id="5" name="Bilde 5" descr="C:\Users\eroi\Desktop\IMG_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oi\Desktop\IMG_02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19878"/>
                    </a:xfrm>
                    <a:prstGeom prst="rect">
                      <a:avLst/>
                    </a:prstGeom>
                    <a:noFill/>
                    <a:ln>
                      <a:noFill/>
                    </a:ln>
                  </pic:spPr>
                </pic:pic>
              </a:graphicData>
            </a:graphic>
          </wp:inline>
        </w:drawing>
      </w:r>
    </w:p>
    <w:p w:rsidR="00351734" w:rsidRPr="00A85BF5" w:rsidRDefault="00351734" w:rsidP="00A85BF5">
      <w:pPr>
        <w:rPr>
          <w:rFonts w:ascii="Arial" w:hAnsi="Arial" w:cs="Arial"/>
          <w:b/>
          <w:i/>
          <w:sz w:val="24"/>
          <w:szCs w:val="24"/>
        </w:rPr>
      </w:pPr>
      <w:r w:rsidRPr="006716B2">
        <w:rPr>
          <w:rFonts w:ascii="Arial" w:hAnsi="Arial" w:cs="Arial"/>
          <w:b/>
          <w:i/>
          <w:sz w:val="24"/>
          <w:szCs w:val="24"/>
        </w:rPr>
        <w:t>Vei langs jordet</w:t>
      </w:r>
      <w:bookmarkStart w:id="0" w:name="_GoBack"/>
      <w:bookmarkEnd w:id="0"/>
    </w:p>
    <w:p w:rsidR="00351734" w:rsidRDefault="00351734" w:rsidP="00351734">
      <w:pPr>
        <w:pStyle w:val="Ingenmellomrom"/>
        <w:spacing w:line="276" w:lineRule="auto"/>
        <w:rPr>
          <w:rFonts w:ascii="Arial" w:hAnsi="Arial" w:cs="Arial"/>
          <w:b/>
          <w:sz w:val="24"/>
          <w:szCs w:val="24"/>
        </w:rPr>
      </w:pPr>
      <w:r w:rsidRPr="00B07742">
        <w:rPr>
          <w:rFonts w:ascii="Arial" w:hAnsi="Arial" w:cs="Arial"/>
          <w:b/>
          <w:sz w:val="24"/>
          <w:szCs w:val="24"/>
        </w:rPr>
        <w:t xml:space="preserve">I enden av jordet tas til høyre og stien følges langs nettinggjerdet. Ved låst port i gjerdet følges </w:t>
      </w:r>
      <w:proofErr w:type="spellStart"/>
      <w:r w:rsidRPr="00B07742">
        <w:rPr>
          <w:rFonts w:ascii="Arial" w:hAnsi="Arial" w:cs="Arial"/>
          <w:b/>
          <w:sz w:val="24"/>
          <w:szCs w:val="24"/>
        </w:rPr>
        <w:t>hovedstien</w:t>
      </w:r>
      <w:proofErr w:type="spellEnd"/>
      <w:r w:rsidRPr="00B07742">
        <w:rPr>
          <w:rFonts w:ascii="Arial" w:hAnsi="Arial" w:cs="Arial"/>
          <w:b/>
          <w:sz w:val="24"/>
          <w:szCs w:val="24"/>
        </w:rPr>
        <w:t xml:space="preserve"> til høyre. Videre følges asfaltert vei gjennom byggefelt (Lille Bergen og Heiabakken, SE KART) ned til båthavna (8,5 km).  Forbi idrettsplassen, opp Judehavskleiva og tilbake til utgangspunktet (9,9 km)</w:t>
      </w:r>
    </w:p>
    <w:p w:rsidR="00351734" w:rsidRDefault="00351734" w:rsidP="00351734">
      <w:pPr>
        <w:pStyle w:val="Ingenmellomrom"/>
        <w:spacing w:line="276" w:lineRule="auto"/>
        <w:rPr>
          <w:rFonts w:ascii="Arial" w:hAnsi="Arial" w:cs="Arial"/>
          <w:b/>
          <w:sz w:val="24"/>
          <w:szCs w:val="24"/>
        </w:rPr>
      </w:pPr>
    </w:p>
    <w:p w:rsidR="00351734" w:rsidRDefault="00351734" w:rsidP="00351734">
      <w:pPr>
        <w:pStyle w:val="Ingenmellomrom"/>
        <w:spacing w:line="276" w:lineRule="auto"/>
        <w:rPr>
          <w:rFonts w:ascii="Arial" w:hAnsi="Arial" w:cs="Arial"/>
          <w:b/>
          <w:sz w:val="24"/>
          <w:szCs w:val="24"/>
        </w:rPr>
      </w:pPr>
    </w:p>
    <w:p w:rsidR="00394A5E" w:rsidRDefault="00394A5E"/>
    <w:sectPr w:rsidR="00394A5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734"/>
    <w:rsid w:val="00351734"/>
    <w:rsid w:val="00394A5E"/>
    <w:rsid w:val="00A85BF5"/>
    <w:rsid w:val="00AC5DF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1734"/>
    <w:rPr>
      <w:rFonts w:eastAsiaTheme="minorEastAsia"/>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uiPriority w:val="1"/>
    <w:qFormat/>
    <w:rsid w:val="00351734"/>
    <w:pPr>
      <w:spacing w:after="0" w:line="240" w:lineRule="auto"/>
    </w:pPr>
    <w:rPr>
      <w:rFonts w:eastAsiaTheme="minorEastAsia"/>
      <w:lang w:eastAsia="nb-NO"/>
    </w:rPr>
  </w:style>
  <w:style w:type="paragraph" w:styleId="Bobletekst">
    <w:name w:val="Balloon Text"/>
    <w:basedOn w:val="Normal"/>
    <w:link w:val="BobletekstTegn"/>
    <w:uiPriority w:val="99"/>
    <w:semiHidden/>
    <w:unhideWhenUsed/>
    <w:rsid w:val="0035173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51734"/>
    <w:rPr>
      <w:rFonts w:ascii="Tahoma" w:eastAsiaTheme="minorEastAsia" w:hAnsi="Tahoma" w:cs="Tahoma"/>
      <w:sz w:val="16"/>
      <w:szCs w:val="16"/>
      <w:lang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1734"/>
    <w:rPr>
      <w:rFonts w:eastAsiaTheme="minorEastAsia"/>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uiPriority w:val="1"/>
    <w:qFormat/>
    <w:rsid w:val="00351734"/>
    <w:pPr>
      <w:spacing w:after="0" w:line="240" w:lineRule="auto"/>
    </w:pPr>
    <w:rPr>
      <w:rFonts w:eastAsiaTheme="minorEastAsia"/>
      <w:lang w:eastAsia="nb-NO"/>
    </w:rPr>
  </w:style>
  <w:style w:type="paragraph" w:styleId="Bobletekst">
    <w:name w:val="Balloon Text"/>
    <w:basedOn w:val="Normal"/>
    <w:link w:val="BobletekstTegn"/>
    <w:uiPriority w:val="99"/>
    <w:semiHidden/>
    <w:unhideWhenUsed/>
    <w:rsid w:val="0035173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51734"/>
    <w:rPr>
      <w:rFonts w:ascii="Tahoma" w:eastAsiaTheme="minorEastAsia" w:hAnsi="Tahoma" w:cs="Tahoma"/>
      <w:sz w:val="16"/>
      <w:szCs w:val="16"/>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386</Words>
  <Characters>2049</Characters>
  <Application>Microsoft Office Word</Application>
  <DocSecurity>0</DocSecurity>
  <Lines>17</Lines>
  <Paragraphs>4</Paragraphs>
  <ScaleCrop>false</ScaleCrop>
  <HeadingPairs>
    <vt:vector size="2" baseType="variant">
      <vt:variant>
        <vt:lpstr>Tittel</vt:lpstr>
      </vt:variant>
      <vt:variant>
        <vt:i4>1</vt:i4>
      </vt:variant>
    </vt:vector>
  </HeadingPairs>
  <TitlesOfParts>
    <vt:vector size="1" baseType="lpstr">
      <vt:lpstr/>
    </vt:vector>
  </TitlesOfParts>
  <Company>Bærum kommune</Company>
  <LinksUpToDate>false</LinksUpToDate>
  <CharactersWithSpaces>2431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Espen Andre Røinaas</dc:creator>
  <cp:lastModifiedBy>Espen Andre Røinaas</cp:lastModifiedBy>
  <cp:revision>2</cp:revision>
  <dcterms:created xsi:type="dcterms:W3CDTF">2020-08-08T18:50:00Z</dcterms:created>
  <dcterms:modified xsi:type="dcterms:W3CDTF">2020-08-14T12:46:00Z</dcterms:modified>
</cp:coreProperties>
</file>